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1C5F" w:rsidRDefault="008C6A31" w:rsidP="008C6A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Рабочая тетрадь по предмету «Техническая механика»</w:t>
      </w:r>
    </w:p>
    <w:p w:rsidR="008C6A31" w:rsidRDefault="008C6A31" w:rsidP="008C6A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специальности 23.02.03 ТОА</w:t>
      </w:r>
    </w:p>
    <w:p w:rsidR="008C6A31" w:rsidRDefault="008C6A31" w:rsidP="008C6A3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6A31" w:rsidRDefault="008C6A31" w:rsidP="008C6A3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рекомендации:</w:t>
      </w:r>
    </w:p>
    <w:p w:rsidR="008C6A31" w:rsidRDefault="008C6A31" w:rsidP="008C6A3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Рабочая тетрадь предназначена для выполнения студентами при подготовке к аттестации по предмету.</w:t>
      </w:r>
    </w:p>
    <w:p w:rsidR="008C6A31" w:rsidRDefault="008C6A31" w:rsidP="008C6A3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выполнения работ в рабочей тетради необходимо сделать все записи, выполнить все задания. При этом можно распечатать рабочую тетрадь и выполнять задания непосредственно в ней, либо переписать текст и задания в обычную тетрадь и выполнить в ней.</w:t>
      </w:r>
    </w:p>
    <w:p w:rsidR="008C6A31" w:rsidRDefault="008C6A31" w:rsidP="008C6A3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Литература, на которую нужно опираться</w:t>
      </w:r>
      <w:r w:rsidR="00516826">
        <w:rPr>
          <w:rFonts w:ascii="Times New Roman" w:hAnsi="Times New Roman" w:cs="Times New Roman"/>
          <w:sz w:val="28"/>
          <w:szCs w:val="28"/>
        </w:rPr>
        <w:t>, приведена ниже, кроме этого, в папках Теоретическая механика и Сопротивление материалов выложен теоретический материал из учебника Опарин И.С. Основы Технической механики, 2010 года.</w:t>
      </w:r>
      <w:r w:rsidR="00DB2EE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2EE7" w:rsidRPr="00401633" w:rsidRDefault="00DB2EE7" w:rsidP="00DB2E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401633">
        <w:rPr>
          <w:rFonts w:ascii="Times New Roman" w:hAnsi="Times New Roman" w:cs="Times New Roman"/>
          <w:bCs/>
          <w:sz w:val="28"/>
          <w:szCs w:val="28"/>
        </w:rPr>
        <w:t>Аркуша</w:t>
      </w:r>
      <w:r w:rsidR="00401633" w:rsidRPr="00401633">
        <w:rPr>
          <w:rFonts w:ascii="Times New Roman" w:hAnsi="Times New Roman" w:cs="Times New Roman"/>
          <w:bCs/>
          <w:sz w:val="28"/>
          <w:szCs w:val="28"/>
        </w:rPr>
        <w:t>А.И</w:t>
      </w:r>
      <w:proofErr w:type="spellEnd"/>
      <w:r w:rsidR="00401633" w:rsidRPr="00401633">
        <w:rPr>
          <w:rFonts w:ascii="Times New Roman" w:hAnsi="Times New Roman" w:cs="Times New Roman"/>
          <w:bCs/>
          <w:sz w:val="28"/>
          <w:szCs w:val="28"/>
        </w:rPr>
        <w:t>.</w:t>
      </w:r>
      <w:r w:rsidRPr="00401633">
        <w:rPr>
          <w:rFonts w:ascii="Times New Roman" w:hAnsi="Times New Roman" w:cs="Times New Roman"/>
          <w:bCs/>
          <w:sz w:val="28"/>
          <w:szCs w:val="28"/>
        </w:rPr>
        <w:t xml:space="preserve"> Техническая механика – М.: Высшая школа, 1989 – 354с.</w:t>
      </w:r>
    </w:p>
    <w:p w:rsidR="008C6A31" w:rsidRPr="00401633" w:rsidRDefault="008C6A31" w:rsidP="00DB2E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401633">
        <w:rPr>
          <w:rFonts w:ascii="Times New Roman" w:hAnsi="Times New Roman" w:cs="Times New Roman"/>
          <w:bCs/>
          <w:sz w:val="28"/>
          <w:szCs w:val="28"/>
        </w:rPr>
        <w:t>Олофинская</w:t>
      </w:r>
      <w:proofErr w:type="spellEnd"/>
      <w:r w:rsidRPr="00401633">
        <w:rPr>
          <w:rFonts w:ascii="Times New Roman" w:hAnsi="Times New Roman" w:cs="Times New Roman"/>
          <w:bCs/>
          <w:sz w:val="28"/>
          <w:szCs w:val="28"/>
        </w:rPr>
        <w:t xml:space="preserve"> В.П. Техническая механика – М.: Форум, 2011 – 352с.</w:t>
      </w:r>
    </w:p>
    <w:p w:rsidR="00DB2EE7" w:rsidRDefault="00DB2EE7" w:rsidP="00DB2E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1633">
        <w:rPr>
          <w:rFonts w:ascii="Times New Roman" w:hAnsi="Times New Roman" w:cs="Times New Roman"/>
          <w:bCs/>
          <w:sz w:val="28"/>
          <w:szCs w:val="28"/>
        </w:rPr>
        <w:t>Шинкаренко А.А. Сопротивление материалов – Ростов н/Д:     Феникс, 2009 – 263с.</w:t>
      </w:r>
    </w:p>
    <w:p w:rsidR="00401633" w:rsidRPr="00401633" w:rsidRDefault="00401633" w:rsidP="004016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01633" w:rsidRDefault="00401633" w:rsidP="00401633">
      <w:pPr>
        <w:pStyle w:val="a3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Номер варианта задач соответствует последней цифре зачетки</w:t>
      </w:r>
      <w:r w:rsidR="00C41523">
        <w:rPr>
          <w:rFonts w:ascii="Times New Roman" w:hAnsi="Times New Roman" w:cs="Times New Roman"/>
          <w:bCs/>
          <w:sz w:val="28"/>
          <w:szCs w:val="28"/>
        </w:rPr>
        <w:t>, схемы задач и данные к ним – в приложениях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401633" w:rsidRDefault="00401633" w:rsidP="00401633">
      <w:pPr>
        <w:pStyle w:val="a3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Разделы Технической механики, которые вошли в рабочую тетрадь – теоретическая механика, сопротивление материалов.</w:t>
      </w:r>
    </w:p>
    <w:p w:rsidR="00401633" w:rsidRPr="00401633" w:rsidRDefault="00401633" w:rsidP="00401633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6169152" cy="9357360"/>
            <wp:effectExtent l="0" t="0" r="0" b="0"/>
            <wp:docPr id="1" name="Рисунок 0" descr="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tif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71639" cy="936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EE7" w:rsidRPr="00401633" w:rsidRDefault="00DB2EE7" w:rsidP="004016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  <w:sz w:val="28"/>
          <w:szCs w:val="28"/>
        </w:rPr>
      </w:pPr>
    </w:p>
    <w:p w:rsidR="008C6A31" w:rsidRDefault="00401633" w:rsidP="008C6A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14288" cy="9552432"/>
            <wp:effectExtent l="0" t="0" r="0" b="0"/>
            <wp:docPr id="2" name="Рисунок 1" descr="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6730" cy="9556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33" w:rsidRDefault="00401633" w:rsidP="008C6A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15456" cy="9521952"/>
            <wp:effectExtent l="0" t="0" r="0" b="0"/>
            <wp:docPr id="3" name="Рисунок 2" descr="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t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18030" cy="9525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33" w:rsidRDefault="00401633" w:rsidP="008C6A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15456" cy="9351264"/>
            <wp:effectExtent l="0" t="0" r="0" b="0"/>
            <wp:docPr id="4" name="Рисунок 3" descr="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t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18051" cy="9355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33" w:rsidRDefault="00401633" w:rsidP="008C6A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010656" cy="9363456"/>
            <wp:effectExtent l="0" t="0" r="0" b="0"/>
            <wp:docPr id="5" name="Рисунок 4" descr="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t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4326" cy="9369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33" w:rsidRPr="008C6A31" w:rsidRDefault="00401633" w:rsidP="008C6A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76544" cy="9509760"/>
            <wp:effectExtent l="0" t="0" r="0" b="0"/>
            <wp:docPr id="6" name="Рисунок 5" descr="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78910" cy="951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230112" cy="9619831"/>
            <wp:effectExtent l="0" t="0" r="0" b="0"/>
            <wp:docPr id="7" name="Рисунок 6" descr="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t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33838" cy="9625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87440" cy="9538528"/>
            <wp:effectExtent l="0" t="0" r="0" b="0"/>
            <wp:docPr id="8" name="Рисунок 7" descr="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t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1127" cy="9544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047232" cy="9698793"/>
            <wp:effectExtent l="0" t="0" r="0" b="0"/>
            <wp:docPr id="9" name="Рисунок 8" descr="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t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50997" cy="970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50864" cy="9607296"/>
            <wp:effectExtent l="0" t="0" r="0" b="0"/>
            <wp:docPr id="10" name="Рисунок 9" descr="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tif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3356" cy="9611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236208" cy="9551020"/>
            <wp:effectExtent l="0" t="0" r="0" b="0"/>
            <wp:docPr id="11" name="Рисунок 10" descr="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t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9715" cy="9556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53000" cy="5583936"/>
            <wp:effectExtent l="19050" t="0" r="0" b="0"/>
            <wp:docPr id="12" name="Рисунок 11" descr="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tif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558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29200" cy="7467600"/>
            <wp:effectExtent l="19050" t="0" r="0" b="0"/>
            <wp:docPr id="13" name="Рисунок 12" descr="14 С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 СМ.t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96256" cy="7397496"/>
            <wp:effectExtent l="19050" t="0" r="9144" b="0"/>
            <wp:docPr id="15" name="Рисунок 14" descr="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t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96256" cy="739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13960" cy="7421880"/>
            <wp:effectExtent l="19050" t="0" r="0" b="0"/>
            <wp:docPr id="16" name="Рисунок 15" descr="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tif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742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54168" cy="7467600"/>
            <wp:effectExtent l="19050" t="0" r="8382" b="0"/>
            <wp:docPr id="17" name="Рисунок 16" descr="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tif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4168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21224" cy="7482840"/>
            <wp:effectExtent l="19050" t="0" r="0" b="0"/>
            <wp:docPr id="18" name="Рисунок 17" descr="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tif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21224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50536" cy="7303008"/>
            <wp:effectExtent l="19050" t="0" r="0" b="0"/>
            <wp:docPr id="19" name="Рисунок 18" descr="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tif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50536" cy="730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13376" cy="7342632"/>
            <wp:effectExtent l="19050" t="0" r="1524" b="0"/>
            <wp:docPr id="20" name="Рисунок 19" descr="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tif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13376" cy="734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68824" cy="7443216"/>
            <wp:effectExtent l="19050" t="0" r="0" b="0"/>
            <wp:docPr id="21" name="Рисунок 20" descr="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tif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8824" cy="744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41392" cy="7388352"/>
            <wp:effectExtent l="19050" t="0" r="6858" b="0"/>
            <wp:docPr id="22" name="Рисунок 21" descr="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tif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1392" cy="7388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633" w:rsidRPr="008C6A31" w:rsidSect="008C6A3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D35951"/>
    <w:multiLevelType w:val="hybridMultilevel"/>
    <w:tmpl w:val="7ABE72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1373E9"/>
    <w:multiLevelType w:val="hybridMultilevel"/>
    <w:tmpl w:val="AB28B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962BBE"/>
    <w:multiLevelType w:val="hybridMultilevel"/>
    <w:tmpl w:val="BF7454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C6A31"/>
    <w:rsid w:val="000D3378"/>
    <w:rsid w:val="00401633"/>
    <w:rsid w:val="00516826"/>
    <w:rsid w:val="008C6A31"/>
    <w:rsid w:val="008D58BC"/>
    <w:rsid w:val="00C41523"/>
    <w:rsid w:val="00DB2EE7"/>
    <w:rsid w:val="00F01C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C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6A3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01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16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microsoft.com/office/2007/relationships/stylesWithEffects" Target="stylesWithEffects.xml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22</Pages>
  <Words>171</Words>
  <Characters>980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жэ</dc:creator>
  <cp:keywords/>
  <dc:description/>
  <cp:lastModifiedBy>Ирина</cp:lastModifiedBy>
  <cp:revision>5</cp:revision>
  <cp:lastPrinted>2017-09-06T07:08:00Z</cp:lastPrinted>
  <dcterms:created xsi:type="dcterms:W3CDTF">2017-05-18T07:50:00Z</dcterms:created>
  <dcterms:modified xsi:type="dcterms:W3CDTF">2017-09-21T11:54:00Z</dcterms:modified>
</cp:coreProperties>
</file>